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8B8F" w14:textId="77777777" w:rsidR="00CD272B" w:rsidRDefault="00CD272B" w:rsidP="00CD27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7BCED7" wp14:editId="38BAF6DB">
            <wp:extent cx="1805940" cy="800100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D45B" w14:textId="77777777" w:rsidR="00CD272B" w:rsidRDefault="00CD272B" w:rsidP="00CD272B">
      <w:pPr>
        <w:jc w:val="center"/>
      </w:pPr>
      <w:r>
        <w:t>Gulf Coast Writers Association</w:t>
      </w:r>
    </w:p>
    <w:p w14:paraId="037C4DA7" w14:textId="122F80E9" w:rsidR="00CD272B" w:rsidRDefault="00CD272B" w:rsidP="00CD272B">
      <w:pPr>
        <w:jc w:val="center"/>
      </w:pPr>
      <w:r>
        <w:t>Executive Board Minutes 1</w:t>
      </w:r>
      <w:r w:rsidR="008B6665">
        <w:t>1</w:t>
      </w:r>
      <w:r>
        <w:t>/</w:t>
      </w:r>
      <w:r w:rsidR="008B6665">
        <w:t>9</w:t>
      </w:r>
      <w:r>
        <w:t>/2021</w:t>
      </w:r>
    </w:p>
    <w:p w14:paraId="52BBA1AF" w14:textId="77777777" w:rsidR="00CD272B" w:rsidRDefault="00CD272B" w:rsidP="00CD272B">
      <w:pPr>
        <w:jc w:val="center"/>
      </w:pPr>
    </w:p>
    <w:p w14:paraId="0336A240" w14:textId="63A7DB2D" w:rsidR="00CD272B" w:rsidRPr="00175D23" w:rsidRDefault="00CD272B" w:rsidP="00CD272B">
      <w:pPr>
        <w:rPr>
          <w:sz w:val="22"/>
          <w:szCs w:val="22"/>
        </w:rPr>
      </w:pPr>
      <w:r w:rsidRPr="00175D23">
        <w:rPr>
          <w:sz w:val="22"/>
          <w:szCs w:val="22"/>
        </w:rPr>
        <w:t>The meeting was called to order at 5:</w:t>
      </w:r>
      <w:r>
        <w:rPr>
          <w:sz w:val="22"/>
          <w:szCs w:val="22"/>
        </w:rPr>
        <w:t>3</w:t>
      </w:r>
      <w:r w:rsidR="008B6665">
        <w:rPr>
          <w:sz w:val="22"/>
          <w:szCs w:val="22"/>
        </w:rPr>
        <w:t>7</w:t>
      </w:r>
      <w:r w:rsidRPr="00175D23">
        <w:rPr>
          <w:sz w:val="22"/>
          <w:szCs w:val="22"/>
        </w:rPr>
        <w:t xml:space="preserve"> PM by President Irene Smith. Members present at the Fairfield Inn in person were Irene, David Aiken, Judy Loose, </w:t>
      </w:r>
      <w:r>
        <w:rPr>
          <w:sz w:val="22"/>
          <w:szCs w:val="22"/>
        </w:rPr>
        <w:t>Mike Cole, Jan Nieman</w:t>
      </w:r>
      <w:r w:rsidR="008B6665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Mary Charles.</w:t>
      </w:r>
      <w:r w:rsidR="008B6665">
        <w:rPr>
          <w:sz w:val="22"/>
          <w:szCs w:val="22"/>
        </w:rPr>
        <w:t xml:space="preserve"> Andrew </w:t>
      </w:r>
      <w:proofErr w:type="spellStart"/>
      <w:r w:rsidR="008B6665">
        <w:rPr>
          <w:sz w:val="22"/>
          <w:szCs w:val="22"/>
        </w:rPr>
        <w:t>Conlin</w:t>
      </w:r>
      <w:proofErr w:type="spellEnd"/>
      <w:r w:rsidR="008B6665">
        <w:rPr>
          <w:sz w:val="22"/>
          <w:szCs w:val="22"/>
        </w:rPr>
        <w:t xml:space="preserve">, Susan </w:t>
      </w:r>
      <w:proofErr w:type="spellStart"/>
      <w:r w:rsidR="008B6665">
        <w:rPr>
          <w:sz w:val="22"/>
          <w:szCs w:val="22"/>
        </w:rPr>
        <w:t>Grunin</w:t>
      </w:r>
      <w:proofErr w:type="spellEnd"/>
      <w:r w:rsidR="008B6665">
        <w:rPr>
          <w:sz w:val="22"/>
          <w:szCs w:val="22"/>
        </w:rPr>
        <w:t xml:space="preserve">, Christie </w:t>
      </w:r>
      <w:proofErr w:type="spellStart"/>
      <w:r w:rsidR="008B6665">
        <w:rPr>
          <w:sz w:val="22"/>
          <w:szCs w:val="22"/>
        </w:rPr>
        <w:t>Zarria</w:t>
      </w:r>
      <w:proofErr w:type="spellEnd"/>
      <w:r w:rsidR="008B6665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DL </w:t>
      </w:r>
      <w:proofErr w:type="spellStart"/>
      <w:r>
        <w:rPr>
          <w:sz w:val="22"/>
          <w:szCs w:val="22"/>
        </w:rPr>
        <w:t>Havlin</w:t>
      </w:r>
      <w:proofErr w:type="spellEnd"/>
      <w:r>
        <w:rPr>
          <w:sz w:val="22"/>
          <w:szCs w:val="22"/>
        </w:rPr>
        <w:t xml:space="preserve"> were present by Zoom</w:t>
      </w:r>
      <w:r w:rsidRPr="00175D23">
        <w:rPr>
          <w:sz w:val="22"/>
          <w:szCs w:val="22"/>
        </w:rPr>
        <w:t xml:space="preserve">. </w:t>
      </w:r>
      <w:r w:rsidR="00040C76">
        <w:rPr>
          <w:sz w:val="22"/>
          <w:szCs w:val="22"/>
        </w:rPr>
        <w:t>Not present: Geneva Kelly.</w:t>
      </w:r>
    </w:p>
    <w:p w14:paraId="61FB2566" w14:textId="77777777" w:rsidR="00CD272B" w:rsidRPr="00175D23" w:rsidRDefault="00CD272B" w:rsidP="00CD272B">
      <w:pPr>
        <w:rPr>
          <w:sz w:val="22"/>
          <w:szCs w:val="22"/>
        </w:rPr>
      </w:pPr>
    </w:p>
    <w:p w14:paraId="7AD6A414" w14:textId="4E36BAD2" w:rsidR="00CD272B" w:rsidRPr="00175D23" w:rsidRDefault="00CD272B" w:rsidP="00CD272B">
      <w:pPr>
        <w:rPr>
          <w:sz w:val="22"/>
          <w:szCs w:val="22"/>
        </w:rPr>
      </w:pPr>
      <w:r w:rsidRPr="00175D23">
        <w:rPr>
          <w:sz w:val="22"/>
          <w:szCs w:val="22"/>
        </w:rPr>
        <w:t xml:space="preserve">Minutes of the </w:t>
      </w:r>
      <w:r w:rsidR="008B6665">
        <w:rPr>
          <w:sz w:val="22"/>
          <w:szCs w:val="22"/>
        </w:rPr>
        <w:t>Octo</w:t>
      </w:r>
      <w:r>
        <w:rPr>
          <w:sz w:val="22"/>
          <w:szCs w:val="22"/>
        </w:rPr>
        <w:t xml:space="preserve">ber </w:t>
      </w:r>
      <w:r w:rsidRPr="00175D23">
        <w:rPr>
          <w:sz w:val="22"/>
          <w:szCs w:val="22"/>
        </w:rPr>
        <w:t>meeting were approved</w:t>
      </w:r>
      <w:r>
        <w:rPr>
          <w:sz w:val="22"/>
          <w:szCs w:val="22"/>
        </w:rPr>
        <w:t xml:space="preserve"> as moved by Judy and seconded by </w:t>
      </w:r>
      <w:r w:rsidR="008B6665">
        <w:rPr>
          <w:sz w:val="22"/>
          <w:szCs w:val="22"/>
        </w:rPr>
        <w:t>David</w:t>
      </w:r>
      <w:r>
        <w:rPr>
          <w:sz w:val="22"/>
          <w:szCs w:val="22"/>
        </w:rPr>
        <w:t>.</w:t>
      </w:r>
    </w:p>
    <w:p w14:paraId="176184EF" w14:textId="77777777" w:rsidR="00CD272B" w:rsidRPr="00175D23" w:rsidRDefault="00CD272B" w:rsidP="00CD272B">
      <w:pPr>
        <w:rPr>
          <w:sz w:val="22"/>
          <w:szCs w:val="22"/>
        </w:rPr>
      </w:pPr>
    </w:p>
    <w:p w14:paraId="7C9CE927" w14:textId="207C051C" w:rsidR="0050237A" w:rsidRPr="00040C76" w:rsidRDefault="00CD272B" w:rsidP="00CD272B">
      <w:pPr>
        <w:rPr>
          <w:rFonts w:ascii="Times New Roman" w:eastAsia="Times New Roman" w:hAnsi="Times New Roman" w:cs="Times New Roman"/>
        </w:rPr>
      </w:pPr>
      <w:r w:rsidRPr="00175D23">
        <w:rPr>
          <w:sz w:val="22"/>
          <w:szCs w:val="22"/>
        </w:rPr>
        <w:t xml:space="preserve">Treasurer’s report: </w:t>
      </w:r>
      <w:r>
        <w:rPr>
          <w:sz w:val="22"/>
          <w:szCs w:val="22"/>
        </w:rPr>
        <w:t xml:space="preserve">Michael </w:t>
      </w:r>
      <w:r w:rsidR="0050237A">
        <w:rPr>
          <w:sz w:val="22"/>
          <w:szCs w:val="22"/>
        </w:rPr>
        <w:t xml:space="preserve">informed the committee that the association bank balance is at its lowest ever. </w:t>
      </w:r>
      <w:r w:rsidR="00040C76" w:rsidRPr="00040C76">
        <w:rPr>
          <w:rFonts w:ascii="Calibri" w:eastAsia="Times New Roman" w:hAnsi="Calibri" w:cs="Calibri"/>
          <w:color w:val="000000"/>
          <w:sz w:val="22"/>
          <w:szCs w:val="22"/>
        </w:rPr>
        <w:t>Three hundred dollars was moved from the Special Projects line in the budget to the General Administration line</w:t>
      </w:r>
      <w:r w:rsidR="0050237A">
        <w:rPr>
          <w:sz w:val="22"/>
          <w:szCs w:val="22"/>
        </w:rPr>
        <w:t>.</w:t>
      </w:r>
    </w:p>
    <w:p w14:paraId="087F8F2E" w14:textId="77777777" w:rsidR="00CD272B" w:rsidRPr="00175D23" w:rsidRDefault="00CD272B" w:rsidP="00CD272B">
      <w:pPr>
        <w:rPr>
          <w:sz w:val="22"/>
          <w:szCs w:val="22"/>
        </w:rPr>
      </w:pPr>
    </w:p>
    <w:p w14:paraId="6B65EEB6" w14:textId="3175380F" w:rsidR="009446BD" w:rsidRDefault="009446BD" w:rsidP="00CD272B">
      <w:pPr>
        <w:rPr>
          <w:sz w:val="22"/>
          <w:szCs w:val="22"/>
        </w:rPr>
      </w:pPr>
      <w:r>
        <w:rPr>
          <w:sz w:val="22"/>
          <w:szCs w:val="22"/>
        </w:rPr>
        <w:t>New business: Judy</w:t>
      </w:r>
      <w:r w:rsidR="00CD272B">
        <w:rPr>
          <w:sz w:val="22"/>
          <w:szCs w:val="22"/>
        </w:rPr>
        <w:t xml:space="preserve"> reported </w:t>
      </w:r>
      <w:r>
        <w:rPr>
          <w:sz w:val="22"/>
          <w:szCs w:val="22"/>
        </w:rPr>
        <w:t>that FAPA [Florida Authors and Publishers Association] is interested in cross-promotion with our organization. Susan indicated that there is no reciprocity agreement. FAPA has asked for volunteers to judge their book contest., which opened September 21.</w:t>
      </w:r>
    </w:p>
    <w:p w14:paraId="161C274C" w14:textId="511C5BC9" w:rsidR="009446BD" w:rsidRDefault="009446BD" w:rsidP="00CD272B">
      <w:pPr>
        <w:rPr>
          <w:sz w:val="22"/>
          <w:szCs w:val="22"/>
        </w:rPr>
      </w:pPr>
    </w:p>
    <w:p w14:paraId="47FA0B4E" w14:textId="7F7921F9" w:rsidR="009446BD" w:rsidRDefault="009446BD" w:rsidP="00CD272B">
      <w:pPr>
        <w:rPr>
          <w:sz w:val="22"/>
          <w:szCs w:val="22"/>
        </w:rPr>
      </w:pPr>
      <w:r>
        <w:rPr>
          <w:sz w:val="22"/>
          <w:szCs w:val="22"/>
        </w:rPr>
        <w:t>Youth Contest: Christie received a response from the principal at Dunbar, who referred her to another staffer and a teacher in Port Charlotte.</w:t>
      </w:r>
    </w:p>
    <w:p w14:paraId="7C3093E7" w14:textId="2871C6FE" w:rsidR="00CD272B" w:rsidRPr="00175D23" w:rsidRDefault="00CD272B" w:rsidP="00CD272B">
      <w:pPr>
        <w:rPr>
          <w:sz w:val="22"/>
          <w:szCs w:val="22"/>
        </w:rPr>
      </w:pPr>
    </w:p>
    <w:p w14:paraId="6EA70352" w14:textId="6457C951" w:rsidR="00CD272B" w:rsidRDefault="00CD272B" w:rsidP="00CD272B">
      <w:pPr>
        <w:rPr>
          <w:sz w:val="22"/>
          <w:szCs w:val="22"/>
        </w:rPr>
      </w:pPr>
      <w:r w:rsidRPr="00175D23">
        <w:rPr>
          <w:sz w:val="22"/>
          <w:szCs w:val="22"/>
        </w:rPr>
        <w:t xml:space="preserve">Membership report: </w:t>
      </w:r>
      <w:r>
        <w:rPr>
          <w:sz w:val="22"/>
          <w:szCs w:val="22"/>
        </w:rPr>
        <w:t xml:space="preserve">David reported </w:t>
      </w:r>
      <w:r w:rsidR="009446BD">
        <w:rPr>
          <w:sz w:val="22"/>
          <w:szCs w:val="22"/>
        </w:rPr>
        <w:t>seven</w:t>
      </w:r>
      <w:r>
        <w:rPr>
          <w:sz w:val="22"/>
          <w:szCs w:val="22"/>
        </w:rPr>
        <w:t xml:space="preserve"> membership renewals in </w:t>
      </w:r>
      <w:r w:rsidR="009446BD">
        <w:rPr>
          <w:sz w:val="22"/>
          <w:szCs w:val="22"/>
        </w:rPr>
        <w:t>Octo</w:t>
      </w:r>
      <w:r>
        <w:rPr>
          <w:sz w:val="22"/>
          <w:szCs w:val="22"/>
        </w:rPr>
        <w:t>ber</w:t>
      </w:r>
      <w:r w:rsidR="009446BD">
        <w:rPr>
          <w:sz w:val="22"/>
          <w:szCs w:val="22"/>
        </w:rPr>
        <w:t>. Nineteen members attended the October meeting, plus one new guest and one returning guest.</w:t>
      </w:r>
      <w:r w:rsidR="00040C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Jan </w:t>
      </w:r>
      <w:r w:rsidR="009446BD">
        <w:rPr>
          <w:sz w:val="22"/>
          <w:szCs w:val="22"/>
        </w:rPr>
        <w:t>has greeters for the coming months, overlapping with th</w:t>
      </w:r>
      <w:r>
        <w:rPr>
          <w:sz w:val="22"/>
          <w:szCs w:val="22"/>
        </w:rPr>
        <w:t xml:space="preserve">e new greeting chair, Juanita Chapman, </w:t>
      </w:r>
      <w:r w:rsidR="009446BD">
        <w:rPr>
          <w:sz w:val="22"/>
          <w:szCs w:val="22"/>
        </w:rPr>
        <w:t xml:space="preserve">who </w:t>
      </w:r>
      <w:r>
        <w:rPr>
          <w:sz w:val="22"/>
          <w:szCs w:val="22"/>
        </w:rPr>
        <w:t xml:space="preserve">will begin in January. </w:t>
      </w:r>
    </w:p>
    <w:p w14:paraId="18374B1D" w14:textId="77777777" w:rsidR="00CD272B" w:rsidRDefault="00CD272B" w:rsidP="00CD272B">
      <w:pPr>
        <w:rPr>
          <w:sz w:val="22"/>
          <w:szCs w:val="22"/>
        </w:rPr>
      </w:pPr>
    </w:p>
    <w:p w14:paraId="1C4967C9" w14:textId="0D365461" w:rsidR="00CD272B" w:rsidRPr="00175D23" w:rsidRDefault="00CD272B" w:rsidP="00CD272B">
      <w:pPr>
        <w:rPr>
          <w:sz w:val="22"/>
          <w:szCs w:val="22"/>
        </w:rPr>
      </w:pPr>
      <w:r w:rsidRPr="00175D23">
        <w:rPr>
          <w:sz w:val="22"/>
          <w:szCs w:val="22"/>
        </w:rPr>
        <w:t xml:space="preserve">The meeting was adjourned at </w:t>
      </w:r>
      <w:r>
        <w:rPr>
          <w:sz w:val="22"/>
          <w:szCs w:val="22"/>
        </w:rPr>
        <w:t>6:</w:t>
      </w:r>
      <w:r w:rsidR="009446BD">
        <w:rPr>
          <w:sz w:val="22"/>
          <w:szCs w:val="22"/>
        </w:rPr>
        <w:t>22 as moved by David and seconded by Jan</w:t>
      </w:r>
      <w:r w:rsidRPr="00175D23">
        <w:rPr>
          <w:sz w:val="22"/>
          <w:szCs w:val="22"/>
        </w:rPr>
        <w:t>.</w:t>
      </w:r>
    </w:p>
    <w:p w14:paraId="471F521A" w14:textId="77777777" w:rsidR="00CD272B" w:rsidRPr="00175D23" w:rsidRDefault="00CD272B" w:rsidP="00CD272B">
      <w:pPr>
        <w:rPr>
          <w:sz w:val="22"/>
          <w:szCs w:val="22"/>
        </w:rPr>
      </w:pPr>
    </w:p>
    <w:p w14:paraId="179D7F3F" w14:textId="77777777" w:rsidR="00CD272B" w:rsidRPr="00175D23" w:rsidRDefault="00CD272B" w:rsidP="00CD272B">
      <w:pPr>
        <w:rPr>
          <w:sz w:val="22"/>
          <w:szCs w:val="22"/>
        </w:rPr>
      </w:pPr>
      <w:r>
        <w:rPr>
          <w:sz w:val="22"/>
          <w:szCs w:val="22"/>
        </w:rPr>
        <w:t>Mary Charles</w:t>
      </w:r>
    </w:p>
    <w:p w14:paraId="10275886" w14:textId="77777777" w:rsidR="00CD272B" w:rsidRPr="00175D23" w:rsidRDefault="00CD272B" w:rsidP="00CD272B">
      <w:pPr>
        <w:rPr>
          <w:sz w:val="22"/>
          <w:szCs w:val="22"/>
        </w:rPr>
      </w:pPr>
      <w:r w:rsidRPr="00175D23">
        <w:rPr>
          <w:sz w:val="22"/>
          <w:szCs w:val="22"/>
        </w:rPr>
        <w:t>Secretary</w:t>
      </w:r>
    </w:p>
    <w:p w14:paraId="68581EAC" w14:textId="77777777" w:rsidR="0050237A" w:rsidRDefault="0050237A"/>
    <w:sectPr w:rsidR="0050237A" w:rsidSect="00D9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2B"/>
    <w:rsid w:val="00040C76"/>
    <w:rsid w:val="00437A6D"/>
    <w:rsid w:val="0050237A"/>
    <w:rsid w:val="007E5FAC"/>
    <w:rsid w:val="008B6665"/>
    <w:rsid w:val="009446BD"/>
    <w:rsid w:val="00C47A5A"/>
    <w:rsid w:val="00CD272B"/>
    <w:rsid w:val="00D970E2"/>
    <w:rsid w:val="00F3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0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Charles</dc:creator>
  <cp:lastModifiedBy>Judy</cp:lastModifiedBy>
  <cp:revision>2</cp:revision>
  <cp:lastPrinted>2022-01-09T00:58:00Z</cp:lastPrinted>
  <dcterms:created xsi:type="dcterms:W3CDTF">2022-01-09T01:00:00Z</dcterms:created>
  <dcterms:modified xsi:type="dcterms:W3CDTF">2022-01-09T01:00:00Z</dcterms:modified>
</cp:coreProperties>
</file>