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72" w:rsidRDefault="00F11572" w:rsidP="00F115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E0C026" wp14:editId="3B13C71C">
            <wp:extent cx="5724525" cy="1428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572" w:rsidRPr="00C83515" w:rsidRDefault="00F11572" w:rsidP="00C835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997" w:rsidRDefault="00C83515" w:rsidP="00041997">
      <w:pPr>
        <w:spacing w:before="150" w:after="165" w:line="675" w:lineRule="atLeast"/>
        <w:ind w:left="720"/>
        <w:outlineLvl w:val="0"/>
        <w:rPr>
          <w:rFonts w:ascii="Lato" w:eastAsia="Times New Roman" w:hAnsi="Lato" w:cs="Times New Roman"/>
          <w:b/>
          <w:bCs/>
          <w:kern w:val="36"/>
          <w:sz w:val="60"/>
          <w:szCs w:val="60"/>
        </w:rPr>
      </w:pPr>
      <w:r w:rsidRPr="00C83515">
        <w:rPr>
          <w:rFonts w:ascii="Lato" w:eastAsia="Times New Roman" w:hAnsi="Lato" w:cs="Times New Roman"/>
          <w:b/>
          <w:bCs/>
          <w:kern w:val="36"/>
          <w:sz w:val="60"/>
          <w:szCs w:val="60"/>
        </w:rPr>
        <w:t xml:space="preserve">Gulf Coast Writers Association </w:t>
      </w:r>
    </w:p>
    <w:p w:rsidR="00C83515" w:rsidRPr="00C83515" w:rsidRDefault="00C83515" w:rsidP="00041997">
      <w:pPr>
        <w:spacing w:before="150" w:after="165" w:line="675" w:lineRule="atLeast"/>
        <w:ind w:left="720"/>
        <w:outlineLvl w:val="0"/>
        <w:rPr>
          <w:rFonts w:ascii="Lato" w:eastAsia="Times New Roman" w:hAnsi="Lato" w:cs="Times New Roman"/>
          <w:b/>
          <w:bCs/>
          <w:kern w:val="36"/>
          <w:sz w:val="60"/>
          <w:szCs w:val="60"/>
        </w:rPr>
      </w:pPr>
      <w:proofErr w:type="gramStart"/>
      <w:r w:rsidRPr="00C83515">
        <w:rPr>
          <w:rFonts w:ascii="Lato" w:eastAsia="Times New Roman" w:hAnsi="Lato" w:cs="Times New Roman"/>
          <w:b/>
          <w:bCs/>
          <w:kern w:val="36"/>
          <w:sz w:val="60"/>
          <w:szCs w:val="60"/>
        </w:rPr>
        <w:t>holding</w:t>
      </w:r>
      <w:proofErr w:type="gramEnd"/>
      <w:r w:rsidRPr="00C83515">
        <w:rPr>
          <w:rFonts w:ascii="Lato" w:eastAsia="Times New Roman" w:hAnsi="Lato" w:cs="Times New Roman"/>
          <w:b/>
          <w:bCs/>
          <w:kern w:val="36"/>
          <w:sz w:val="60"/>
          <w:szCs w:val="60"/>
        </w:rPr>
        <w:t xml:space="preserve"> writing contest</w:t>
      </w:r>
    </w:p>
    <w:p w:rsidR="00C83515" w:rsidRPr="00041997" w:rsidRDefault="00C83515" w:rsidP="00041997">
      <w:pPr>
        <w:ind w:left="720"/>
        <w:outlineLvl w:val="4"/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</w:pPr>
      <w:r w:rsidRPr="00C83515">
        <w:rPr>
          <w:rFonts w:ascii="Arial Black" w:eastAsia="Times New Roman" w:hAnsi="Arial Black" w:cs="Times New Roman"/>
          <w:b/>
          <w:bCs/>
          <w:sz w:val="20"/>
          <w:szCs w:val="20"/>
        </w:rPr>
        <w:t>By Staff </w:t>
      </w:r>
      <w:r w:rsidRPr="00C83515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 xml:space="preserve">| </w:t>
      </w:r>
      <w:r w:rsidRPr="00C83515">
        <w:rPr>
          <w:rFonts w:ascii="Arial Black" w:eastAsia="Times New Roman" w:hAnsi="Arial Black" w:cs="Times New Roman"/>
          <w:b/>
          <w:bCs/>
          <w:sz w:val="20"/>
          <w:szCs w:val="20"/>
        </w:rPr>
        <w:t>Mar 30, 2023</w:t>
      </w:r>
      <w:r w:rsidR="00041997" w:rsidRPr="00041997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ab/>
      </w:r>
      <w:r w:rsidR="00041997" w:rsidRPr="00041997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ab/>
      </w:r>
      <w:r w:rsidR="00041997" w:rsidRPr="00041997">
        <w:rPr>
          <w:rFonts w:ascii="Arial Black" w:eastAsia="Times New Roman" w:hAnsi="Arial Black" w:cs="Times New Roman"/>
          <w:b/>
          <w:bCs/>
          <w:color w:val="999999"/>
          <w:sz w:val="20"/>
          <w:szCs w:val="20"/>
        </w:rPr>
        <w:tab/>
      </w:r>
    </w:p>
    <w:p w:rsidR="00C83515" w:rsidRPr="00C83515" w:rsidRDefault="00C83515" w:rsidP="00C83515">
      <w:pPr>
        <w:outlineLvl w:val="4"/>
        <w:rPr>
          <w:rFonts w:ascii="Lato" w:eastAsia="Times New Roman" w:hAnsi="Lato" w:cs="Times New Roman"/>
          <w:b/>
          <w:bCs/>
          <w:color w:val="999999"/>
          <w:sz w:val="18"/>
          <w:szCs w:val="18"/>
        </w:rPr>
      </w:pPr>
    </w:p>
    <w:p w:rsidR="00C83515" w:rsidRPr="00C83515" w:rsidRDefault="00C83515" w:rsidP="00C83515">
      <w:pPr>
        <w:jc w:val="center"/>
        <w:rPr>
          <w:rFonts w:ascii="Lato" w:eastAsia="Times New Roman" w:hAnsi="Lato" w:cs="Times New Roman"/>
          <w:sz w:val="24"/>
          <w:szCs w:val="24"/>
        </w:rPr>
      </w:pPr>
      <w:r w:rsidRPr="00C83515">
        <w:rPr>
          <w:rFonts w:ascii="Lato" w:eastAsia="Times New Roman" w:hAnsi="Lato" w:cs="Times New Roman"/>
          <w:noProof/>
          <w:sz w:val="24"/>
          <w:szCs w:val="24"/>
        </w:rPr>
        <w:drawing>
          <wp:inline distT="0" distB="0" distL="0" distR="0">
            <wp:extent cx="3169920" cy="4762500"/>
            <wp:effectExtent l="0" t="0" r="0" b="0"/>
            <wp:docPr id="1" name="Picture 1" descr="https://ogden_images.s3.amazonaws.com/www.lehighacrescitizen.com/images/2023/03/30165559/quill-pen-WEB-333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den_images.s3.amazonaws.com/www.lehighacrescitizen.com/images/2023/03/30165559/quill-pen-WEB-333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5" w:rsidRDefault="00C83515" w:rsidP="00C83515">
      <w:pPr>
        <w:spacing w:after="270" w:line="348" w:lineRule="atLeast"/>
        <w:rPr>
          <w:rFonts w:ascii="Georgia" w:eastAsia="Times New Roman" w:hAnsi="Georgia" w:cs="Times New Roman"/>
          <w:color w:val="2E2E2E"/>
          <w:sz w:val="28"/>
          <w:szCs w:val="28"/>
        </w:rPr>
      </w:pP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A writing contest open to the general public including adults and youth has been announced by the Gulf Coast Writers Association, with winners to be named in July.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lastRenderedPageBreak/>
        <w:t>Submissions are being accepted in the Adult section from persons 18 years old and older in four categories: Fiction, Nonfiction, Poetry and Children’s Stories. In the Youth section, submissions are being accepted from persons 11 to 17 years old in three categories: Fiction, Nonfiction and Poetry.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The deadline for entries, to be submitted online, for both sections is May 31, at 11:59 p.m.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i/>
          <w:iCs/>
          <w:color w:val="0D0D0D"/>
          <w:sz w:val="28"/>
          <w:szCs w:val="28"/>
        </w:rPr>
        <w:t>“This annual contest advances our goal of encouraging writing and recognizing outstanding writers,”</w:t>
      </w: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 said Irene Smith, president of the Fort Myers-based nonprofit in making the announcement.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Winners will be announced at the GCWA monthly meeting on July 15.</w:t>
      </w:r>
    </w:p>
    <w:p w:rsidR="00C83515" w:rsidRPr="00C83515" w:rsidRDefault="00C83515" w:rsidP="00041997">
      <w:pPr>
        <w:spacing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The list of winners will be posted on </w:t>
      </w:r>
      <w:hyperlink r:id="rId7" w:tgtFrame="_blank" w:history="1">
        <w:r w:rsidRPr="00C83515">
          <w:rPr>
            <w:rFonts w:ascii="Georgia" w:eastAsia="Times New Roman" w:hAnsi="Georgia" w:cs="Times New Roman"/>
            <w:i/>
            <w:iCs/>
            <w:color w:val="397DA8"/>
            <w:sz w:val="27"/>
            <w:szCs w:val="27"/>
            <w:u w:val="single"/>
            <w:bdr w:val="none" w:sz="0" w:space="0" w:color="auto" w:frame="1"/>
          </w:rPr>
          <w:t>gulfwriters.org</w:t>
        </w:r>
      </w:hyperlink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.</w:t>
      </w:r>
    </w:p>
    <w:p w:rsidR="00C83515" w:rsidRPr="00C83515" w:rsidRDefault="00C83515" w:rsidP="00041997">
      <w:pPr>
        <w:spacing w:after="270" w:line="348" w:lineRule="atLeast"/>
        <w:ind w:left="720" w:right="720"/>
        <w:rPr>
          <w:rFonts w:ascii="Georgia" w:eastAsia="Times New Roman" w:hAnsi="Georgia" w:cs="Times New Roman"/>
          <w:color w:val="2E2E2E"/>
          <w:sz w:val="28"/>
          <w:szCs w:val="28"/>
        </w:rPr>
      </w:pPr>
      <w:r w:rsidRPr="00C83515">
        <w:rPr>
          <w:rFonts w:ascii="Georgia" w:eastAsia="Times New Roman" w:hAnsi="Georgia" w:cs="Times New Roman"/>
          <w:color w:val="2E2E2E"/>
          <w:sz w:val="28"/>
          <w:szCs w:val="28"/>
        </w:rPr>
        <w:t>All monthly meetings, currently held at Word of Life Church, 6111 South Pointe Blvd. in Fort Myers at 10 a.m. on the third Saturday, are open to the public.</w:t>
      </w:r>
    </w:p>
    <w:p w:rsidR="003601BF" w:rsidRDefault="003601BF"/>
    <w:p w:rsidR="00041997" w:rsidRPr="00041997" w:rsidRDefault="00041997" w:rsidP="00041997">
      <w:pPr>
        <w:ind w:left="720" w:right="720"/>
        <w:rPr>
          <w:rFonts w:ascii="Arial Black" w:hAnsi="Arial Black"/>
        </w:rPr>
      </w:pPr>
      <w:r>
        <w:rPr>
          <w:rFonts w:ascii="Arial Black" w:hAnsi="Arial Black"/>
        </w:rPr>
        <w:t xml:space="preserve">Source:  </w:t>
      </w:r>
      <w:r w:rsidR="00F11572" w:rsidRPr="00F11572">
        <w:rPr>
          <w:rFonts w:ascii="Arial Black" w:hAnsi="Arial Black"/>
        </w:rPr>
        <w:t>https://www.capecoralbreeze.com/lifestyles/local-lifestyles/2023/03/30/gulf-coast-writers-a</w:t>
      </w:r>
      <w:bookmarkStart w:id="0" w:name="_GoBack"/>
      <w:bookmarkEnd w:id="0"/>
      <w:r w:rsidR="00F11572" w:rsidRPr="00F11572">
        <w:rPr>
          <w:rFonts w:ascii="Arial Black" w:hAnsi="Arial Black"/>
        </w:rPr>
        <w:t>ssociation-holding-writing-contest/</w:t>
      </w:r>
    </w:p>
    <w:sectPr w:rsidR="00041997" w:rsidRPr="00041997" w:rsidSect="00C83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56C30"/>
    <w:multiLevelType w:val="multilevel"/>
    <w:tmpl w:val="5F4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977CE"/>
    <w:multiLevelType w:val="multilevel"/>
    <w:tmpl w:val="5F4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15"/>
    <w:rsid w:val="00041997"/>
    <w:rsid w:val="003601BF"/>
    <w:rsid w:val="00A01246"/>
    <w:rsid w:val="00C83515"/>
    <w:rsid w:val="00F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F2884-C5D9-4EA5-9AA1-A967666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46"/>
  </w:style>
  <w:style w:type="paragraph" w:styleId="Heading1">
    <w:name w:val="heading 1"/>
    <w:basedOn w:val="Normal"/>
    <w:link w:val="Heading1Char"/>
    <w:uiPriority w:val="9"/>
    <w:qFormat/>
    <w:rsid w:val="00C835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8351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835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3515"/>
    <w:rPr>
      <w:color w:val="0000FF"/>
      <w:u w:val="single"/>
    </w:rPr>
  </w:style>
  <w:style w:type="character" w:customStyle="1" w:styleId="current">
    <w:name w:val="current"/>
    <w:basedOn w:val="DefaultParagraphFont"/>
    <w:rsid w:val="00C83515"/>
  </w:style>
  <w:style w:type="paragraph" w:styleId="NormalWeb">
    <w:name w:val="Normal (Web)"/>
    <w:basedOn w:val="Normal"/>
    <w:uiPriority w:val="99"/>
    <w:semiHidden/>
    <w:unhideWhenUsed/>
    <w:rsid w:val="00C83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83515"/>
  </w:style>
  <w:style w:type="paragraph" w:styleId="ListParagraph">
    <w:name w:val="List Paragraph"/>
    <w:basedOn w:val="Normal"/>
    <w:uiPriority w:val="34"/>
    <w:qFormat/>
    <w:rsid w:val="00C8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lfwrit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1105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2023-04-08T17:18:00Z</dcterms:created>
  <dcterms:modified xsi:type="dcterms:W3CDTF">2023-04-08T17:18:00Z</dcterms:modified>
</cp:coreProperties>
</file>