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3A263" w14:textId="05E3AFDE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rStyle w:val="yiv6217859310s1"/>
          <w:rFonts w:eastAsiaTheme="majorEastAsia"/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Dwellings</w:t>
      </w:r>
    </w:p>
    <w:p w14:paraId="718A096F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rStyle w:val="yiv6217859310s1"/>
          <w:rFonts w:eastAsiaTheme="majorEastAsia"/>
          <w:color w:val="000000"/>
        </w:rPr>
      </w:pPr>
    </w:p>
    <w:p w14:paraId="2D288712" w14:textId="0A63F751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There are dwellings in this world</w:t>
      </w:r>
    </w:p>
    <w:p w14:paraId="06D28241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Places lost women reside </w:t>
      </w:r>
    </w:p>
    <w:p w14:paraId="54DB9A61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Lamentations can be heard</w:t>
      </w:r>
    </w:p>
    <w:p w14:paraId="07BE5FDF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Where restless spirits hide.</w:t>
      </w:r>
    </w:p>
    <w:p w14:paraId="2D709F51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549CADD5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Ensnared in wicked mangrove roots -- </w:t>
      </w:r>
    </w:p>
    <w:p w14:paraId="19C5A231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   twisted, tangled, gnarled, mangled,</w:t>
      </w:r>
    </w:p>
    <w:p w14:paraId="4DEBF529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Like bone fragments in unmarked graves</w:t>
      </w:r>
    </w:p>
    <w:p w14:paraId="70290B0C" w14:textId="72E65BFD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 untethered energy of lives cut short— strangled,</w:t>
      </w:r>
    </w:p>
    <w:p w14:paraId="7199AD70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Carries on wind and waves.</w:t>
      </w:r>
    </w:p>
    <w:p w14:paraId="2F9F990D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18BF48D7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My grandmother's song is heard on the shore </w:t>
      </w:r>
    </w:p>
    <w:p w14:paraId="7D5A0DA9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Unanswered cries for justice echoing</w:t>
      </w:r>
    </w:p>
    <w:p w14:paraId="02CAF706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Joining those of countless more</w:t>
      </w:r>
    </w:p>
    <w:p w14:paraId="3F734093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A mournful din crescendoing.</w:t>
      </w:r>
    </w:p>
    <w:p w14:paraId="4381255D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4C834916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She was turbulent, volatile in life</w:t>
      </w:r>
    </w:p>
    <w:p w14:paraId="6397A4D6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Her vibrant hues, to this day, are shown.</w:t>
      </w:r>
    </w:p>
    <w:p w14:paraId="4B9B8965" w14:textId="16BF50FE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Inciting</w:t>
      </w:r>
      <w:r w:rsidRPr="0052211D">
        <w:rPr>
          <w:rStyle w:val="yiv6217859310s1"/>
          <w:rFonts w:eastAsiaTheme="majorEastAsia"/>
          <w:color w:val="000000"/>
        </w:rPr>
        <w:t xml:space="preserve"> both comfort and strife, </w:t>
      </w:r>
    </w:p>
    <w:p w14:paraId="28F2D7DC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She makes her presence known.</w:t>
      </w:r>
    </w:p>
    <w:p w14:paraId="074FE98B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1FBF2C13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Her body lies somewhere in the Glades </w:t>
      </w:r>
    </w:p>
    <w:p w14:paraId="040A9FAF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Her eulogy howls with the Seminole wind.</w:t>
      </w:r>
    </w:p>
    <w:p w14:paraId="269CBAB1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As fingertips trail through sawgrass blades,</w:t>
      </w:r>
    </w:p>
    <w:p w14:paraId="65B2E207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 xml:space="preserve">I feel her there, a soft breath </w:t>
      </w:r>
      <w:proofErr w:type="gramStart"/>
      <w:r w:rsidRPr="0052211D">
        <w:rPr>
          <w:rStyle w:val="yiv6217859310s1"/>
          <w:rFonts w:eastAsiaTheme="majorEastAsia"/>
          <w:color w:val="000000"/>
        </w:rPr>
        <w:t>on</w:t>
      </w:r>
      <w:proofErr w:type="gramEnd"/>
      <w:r w:rsidRPr="0052211D">
        <w:rPr>
          <w:rStyle w:val="yiv6217859310s1"/>
          <w:rFonts w:eastAsiaTheme="majorEastAsia"/>
          <w:color w:val="000000"/>
        </w:rPr>
        <w:t xml:space="preserve"> my hand.</w:t>
      </w:r>
    </w:p>
    <w:p w14:paraId="1A961C8F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0BD250A6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And decades pass, descendants born,</w:t>
      </w:r>
    </w:p>
    <w:p w14:paraId="1E6CBAB6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Until someday, I’ll stand alone</w:t>
      </w:r>
    </w:p>
    <w:p w14:paraId="4C4399C1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As the one lucky enough, alive early enough,</w:t>
      </w:r>
    </w:p>
    <w:p w14:paraId="586E5F72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For her earthly love to be shown.</w:t>
      </w:r>
    </w:p>
    <w:p w14:paraId="1D508C8E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362CEBE5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But she persists in those born with her blood,</w:t>
      </w:r>
    </w:p>
    <w:p w14:paraId="74626E87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Progeny she’d never know.</w:t>
      </w:r>
    </w:p>
    <w:p w14:paraId="7F37360A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They carry her name, they see through her eyes,</w:t>
      </w:r>
    </w:p>
    <w:p w14:paraId="0421075C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Their skin shines with her Cherokee glow.</w:t>
      </w:r>
    </w:p>
    <w:p w14:paraId="0224134A" w14:textId="77777777" w:rsidR="0052211D" w:rsidRPr="0052211D" w:rsidRDefault="0052211D" w:rsidP="0052211D">
      <w:pPr>
        <w:pStyle w:val="yiv6217859310p2"/>
        <w:shd w:val="clear" w:color="auto" w:fill="FFFFFF"/>
        <w:spacing w:before="0" w:beforeAutospacing="0" w:after="0" w:afterAutospacing="0"/>
        <w:rPr>
          <w:color w:val="E2DDD7"/>
        </w:rPr>
      </w:pPr>
    </w:p>
    <w:p w14:paraId="3D04C092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There are dwellings on this earth </w:t>
      </w:r>
    </w:p>
    <w:p w14:paraId="7A5C6DD7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Scorned spirits forever lingering</w:t>
      </w:r>
    </w:p>
    <w:p w14:paraId="46EEC8EA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The crippling loss of all their lives were worth</w:t>
      </w:r>
    </w:p>
    <w:p w14:paraId="519EA3EE" w14:textId="77777777" w:rsidR="0052211D" w:rsidRPr="0052211D" w:rsidRDefault="0052211D" w:rsidP="0052211D">
      <w:pPr>
        <w:pStyle w:val="yiv6217859310p1"/>
        <w:shd w:val="clear" w:color="auto" w:fill="FFFFFF"/>
        <w:spacing w:before="0" w:beforeAutospacing="0" w:after="0" w:afterAutospacing="0"/>
        <w:rPr>
          <w:color w:val="000000"/>
        </w:rPr>
      </w:pPr>
      <w:r w:rsidRPr="0052211D">
        <w:rPr>
          <w:rStyle w:val="yiv6217859310s1"/>
          <w:rFonts w:eastAsiaTheme="majorEastAsia"/>
          <w:color w:val="000000"/>
        </w:rPr>
        <w:t>Causes an endless, grief-fueled rippling. </w:t>
      </w:r>
    </w:p>
    <w:p w14:paraId="69F51F0C" w14:textId="77777777" w:rsidR="002E7F36" w:rsidRPr="0052211D" w:rsidRDefault="002E7F36">
      <w:pPr>
        <w:rPr>
          <w:rFonts w:ascii="Times New Roman" w:hAnsi="Times New Roman" w:cs="Times New Roman"/>
          <w:sz w:val="24"/>
          <w:szCs w:val="24"/>
        </w:rPr>
      </w:pPr>
    </w:p>
    <w:sectPr w:rsidR="002E7F36" w:rsidRPr="0052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D"/>
    <w:rsid w:val="00072D31"/>
    <w:rsid w:val="00164126"/>
    <w:rsid w:val="002E7F36"/>
    <w:rsid w:val="0052211D"/>
    <w:rsid w:val="00691DB8"/>
    <w:rsid w:val="007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E74"/>
  <w15:chartTrackingRefBased/>
  <w15:docId w15:val="{E4852BA7-0657-44DC-A8FA-3961505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2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2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2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2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2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2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211D"/>
    <w:rPr>
      <w:b/>
      <w:bCs/>
      <w:smallCaps/>
      <w:color w:val="0F4761" w:themeColor="accent1" w:themeShade="BF"/>
      <w:spacing w:val="5"/>
    </w:rPr>
  </w:style>
  <w:style w:type="paragraph" w:customStyle="1" w:styleId="yiv6217859310p1">
    <w:name w:val="yiv6217859310p1"/>
    <w:basedOn w:val="Normal"/>
    <w:rsid w:val="005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6217859310s1">
    <w:name w:val="yiv6217859310s1"/>
    <w:basedOn w:val="DefaultParagraphFont"/>
    <w:rsid w:val="0052211D"/>
  </w:style>
  <w:style w:type="paragraph" w:customStyle="1" w:styleId="yiv6217859310p2">
    <w:name w:val="yiv6217859310p2"/>
    <w:basedOn w:val="Normal"/>
    <w:rsid w:val="005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6217859310apple-converted-space">
    <w:name w:val="yiv6217859310apple-converted-space"/>
    <w:basedOn w:val="DefaultParagraphFont"/>
    <w:rsid w:val="0052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Dalziel</dc:creator>
  <cp:keywords/>
  <dc:description/>
  <cp:lastModifiedBy>Brett Dalziel</cp:lastModifiedBy>
  <cp:revision>1</cp:revision>
  <dcterms:created xsi:type="dcterms:W3CDTF">2024-06-08T01:27:00Z</dcterms:created>
  <dcterms:modified xsi:type="dcterms:W3CDTF">2024-06-08T01:34:00Z</dcterms:modified>
</cp:coreProperties>
</file>