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7015" w14:textId="11EE5AE1" w:rsidR="00327A52" w:rsidRDefault="00327A52" w:rsidP="00327A52">
      <w:pPr>
        <w:jc w:val="center"/>
        <w:rPr>
          <w:u w:val="single"/>
        </w:rPr>
      </w:pPr>
      <w:r w:rsidRPr="00327A52">
        <w:rPr>
          <w:u w:val="single"/>
        </w:rPr>
        <w:t>ENOUGH</w:t>
      </w:r>
      <w:r w:rsidR="0041543F">
        <w:rPr>
          <w:u w:val="single"/>
        </w:rPr>
        <w:t xml:space="preserve"> FOR </w:t>
      </w:r>
      <w:r w:rsidR="00506639">
        <w:rPr>
          <w:u w:val="single"/>
        </w:rPr>
        <w:t>A LIFETIME</w:t>
      </w:r>
    </w:p>
    <w:p w14:paraId="576F25BB" w14:textId="122BBE44" w:rsidR="002E3B04" w:rsidRDefault="007A3959" w:rsidP="00EF2B96">
      <w:pPr>
        <w:spacing w:line="480" w:lineRule="auto"/>
      </w:pPr>
      <w:r w:rsidRPr="007A3959">
        <w:t xml:space="preserve">Who among us hasn’t faced financial worry at some point in </w:t>
      </w:r>
      <w:r w:rsidR="00852407">
        <w:t xml:space="preserve">their </w:t>
      </w:r>
      <w:r w:rsidRPr="007A3959">
        <w:t xml:space="preserve">life? </w:t>
      </w:r>
      <w:r w:rsidR="002E3B04">
        <w:t xml:space="preserve"> I know I have.</w:t>
      </w:r>
    </w:p>
    <w:p w14:paraId="798C66F2" w14:textId="41A98598" w:rsidR="00371970" w:rsidRDefault="00F616D9" w:rsidP="00EF2B96">
      <w:pPr>
        <w:spacing w:line="480" w:lineRule="auto"/>
      </w:pPr>
      <w:r>
        <w:t>For years, I prayed to</w:t>
      </w:r>
      <w:r w:rsidR="002E3B04">
        <w:t xml:space="preserve"> win the lottery or </w:t>
      </w:r>
      <w:r>
        <w:t>receive</w:t>
      </w:r>
      <w:r w:rsidR="002E3B04">
        <w:t xml:space="preserve"> a </w:t>
      </w:r>
      <w:r>
        <w:t xml:space="preserve">surprise </w:t>
      </w:r>
      <w:r w:rsidR="002E3B04">
        <w:t xml:space="preserve">windfall so I would never have to worry about money again, </w:t>
      </w:r>
      <w:r>
        <w:t>b</w:t>
      </w:r>
      <w:r w:rsidRPr="00F616D9">
        <w:t>ut that prayer</w:t>
      </w:r>
      <w:r w:rsidR="004D4EB7">
        <w:t>s were</w:t>
      </w:r>
      <w:r w:rsidRPr="00F616D9">
        <w:t xml:space="preserve"> never answered in the way I imagined</w:t>
      </w:r>
      <w:r w:rsidR="001404C8">
        <w:t xml:space="preserve">.  I guess I wasn’t surprised </w:t>
      </w:r>
      <w:r w:rsidR="002B7E08">
        <w:t>c</w:t>
      </w:r>
      <w:r w:rsidR="00371970">
        <w:t xml:space="preserve">onsidering I never </w:t>
      </w:r>
      <w:r w:rsidR="00CD225C">
        <w:t xml:space="preserve">actually </w:t>
      </w:r>
      <w:r w:rsidR="00371970">
        <w:t>bought a lottery ticke</w:t>
      </w:r>
      <w:r w:rsidR="002B7E08">
        <w:t>t</w:t>
      </w:r>
      <w:r w:rsidR="00371970">
        <w:t xml:space="preserve">.  </w:t>
      </w:r>
    </w:p>
    <w:p w14:paraId="3A3F8624" w14:textId="45B6AE7A" w:rsidR="002E3B04" w:rsidRDefault="00371970" w:rsidP="00EF2B96">
      <w:pPr>
        <w:spacing w:line="480" w:lineRule="auto"/>
      </w:pPr>
      <w:r>
        <w:t xml:space="preserve">Don’t get me wrong.  </w:t>
      </w:r>
      <w:r w:rsidR="002E3B04">
        <w:t>I was never</w:t>
      </w:r>
      <w:r w:rsidR="00F616D9">
        <w:t xml:space="preserve"> without a roof over my head </w:t>
      </w:r>
      <w:r w:rsidR="002E3B04">
        <w:t xml:space="preserve">or couldn’t pay my bills, but I felt like I </w:t>
      </w:r>
      <w:r w:rsidR="00F616D9">
        <w:t>didn’t have</w:t>
      </w:r>
      <w:r w:rsidR="002E3B04">
        <w:t xml:space="preserve"> </w:t>
      </w:r>
      <w:r w:rsidR="002E3B04" w:rsidRPr="00F616D9">
        <w:rPr>
          <w:i/>
          <w:iCs/>
        </w:rPr>
        <w:t>enough</w:t>
      </w:r>
      <w:r w:rsidR="00F616D9">
        <w:t xml:space="preserve"> - enough </w:t>
      </w:r>
      <w:r w:rsidR="002E3B04">
        <w:t xml:space="preserve">to do the things I </w:t>
      </w:r>
      <w:r w:rsidR="00655392">
        <w:t>dreamed of</w:t>
      </w:r>
      <w:r w:rsidR="00F616D9">
        <w:t xml:space="preserve"> </w:t>
      </w:r>
      <w:r w:rsidR="00CD225C">
        <w:t xml:space="preserve">doing </w:t>
      </w:r>
      <w:r w:rsidR="00F616D9">
        <w:t xml:space="preserve">or </w:t>
      </w:r>
      <w:r w:rsidR="00F616D9" w:rsidRPr="00F616D9">
        <w:t xml:space="preserve">enough to give generously to </w:t>
      </w:r>
      <w:r w:rsidR="004D4EB7">
        <w:t xml:space="preserve">my </w:t>
      </w:r>
      <w:r w:rsidR="007C0FBF">
        <w:t xml:space="preserve">Church or </w:t>
      </w:r>
      <w:r w:rsidR="004D4EB7">
        <w:t xml:space="preserve">the </w:t>
      </w:r>
      <w:r w:rsidR="00F616D9" w:rsidRPr="00F616D9">
        <w:t xml:space="preserve">causes </w:t>
      </w:r>
      <w:r w:rsidR="00A824A6">
        <w:t xml:space="preserve">that were </w:t>
      </w:r>
      <w:r w:rsidR="00F616D9" w:rsidRPr="00F616D9">
        <w:t>close to my heart</w:t>
      </w:r>
      <w:r w:rsidR="002E3B04">
        <w:t xml:space="preserve">. </w:t>
      </w:r>
    </w:p>
    <w:p w14:paraId="77BA3416" w14:textId="2006AA4F" w:rsidR="00F616D9" w:rsidRDefault="00F616D9" w:rsidP="00EF2B96">
      <w:pPr>
        <w:spacing w:line="480" w:lineRule="auto"/>
      </w:pPr>
      <w:r w:rsidRPr="00F616D9">
        <w:t xml:space="preserve">I found myself confused. Why would God give me </w:t>
      </w:r>
      <w:r w:rsidR="00A824A6">
        <w:t>“</w:t>
      </w:r>
      <w:r w:rsidRPr="00F616D9">
        <w:t>just</w:t>
      </w:r>
      <w:r w:rsidR="00A824A6">
        <w:t xml:space="preserve"> </w:t>
      </w:r>
      <w:r w:rsidRPr="00F616D9">
        <w:t>enough for now”</w:t>
      </w:r>
      <w:r w:rsidR="002B7E08">
        <w:t xml:space="preserve"> </w:t>
      </w:r>
      <w:r w:rsidR="005B7628">
        <w:t>instead of</w:t>
      </w:r>
      <w:r w:rsidR="002B7E08">
        <w:t xml:space="preserve"> enough for a lifetime</w:t>
      </w:r>
      <w:r w:rsidRPr="00F616D9">
        <w:t xml:space="preserve">? </w:t>
      </w:r>
    </w:p>
    <w:p w14:paraId="04739828" w14:textId="4EE61BF0" w:rsidR="0099539E" w:rsidRDefault="007806FD" w:rsidP="00EF2B96">
      <w:pPr>
        <w:spacing w:line="480" w:lineRule="auto"/>
      </w:pPr>
      <w:r>
        <w:t xml:space="preserve">As I searched the </w:t>
      </w:r>
      <w:r w:rsidR="0099539E">
        <w:t>Scripture</w:t>
      </w:r>
      <w:r>
        <w:t xml:space="preserve"> for answers</w:t>
      </w:r>
      <w:r w:rsidR="008C6DC4">
        <w:t>,</w:t>
      </w:r>
      <w:r>
        <w:t xml:space="preserve"> I </w:t>
      </w:r>
      <w:r w:rsidR="00F616D9" w:rsidRPr="00F616D9">
        <w:t>spent time in the book of Matthew, where Jesus teaches His disciples how to pray. In Matthew 6:11</w:t>
      </w:r>
      <w:r w:rsidR="00655392">
        <w:t xml:space="preserve"> He</w:t>
      </w:r>
      <w:r w:rsidR="00A1631D">
        <w:t xml:space="preserve"> </w:t>
      </w:r>
      <w:r w:rsidR="00F616D9" w:rsidRPr="00F616D9">
        <w:t>says, “</w:t>
      </w:r>
      <w:r w:rsidR="00F616D9" w:rsidRPr="00A824A6">
        <w:rPr>
          <w:i/>
          <w:iCs/>
        </w:rPr>
        <w:t>Give us this day our daily bread.”</w:t>
      </w:r>
      <w:r w:rsidR="00F616D9" w:rsidRPr="00F616D9">
        <w:t xml:space="preserve"> Not a lifetime supply</w:t>
      </w:r>
      <w:r w:rsidR="00A35B27">
        <w:t xml:space="preserve"> - </w:t>
      </w:r>
      <w:r w:rsidR="00F616D9" w:rsidRPr="00F616D9">
        <w:t xml:space="preserve">just today’s portion. </w:t>
      </w:r>
    </w:p>
    <w:p w14:paraId="34C9BB94" w14:textId="5F22530A" w:rsidR="00587B4C" w:rsidRDefault="0099539E" w:rsidP="00EF2B96">
      <w:pPr>
        <w:spacing w:line="480" w:lineRule="auto"/>
      </w:pPr>
      <w:r w:rsidRPr="0099539E">
        <w:t xml:space="preserve">It reminded me of the Israelites in the wilderness. For forty years, God provided </w:t>
      </w:r>
      <w:r w:rsidR="00A1631D">
        <w:t xml:space="preserve">them with daily </w:t>
      </w:r>
      <w:r w:rsidRPr="0099539E">
        <w:t>manna</w:t>
      </w:r>
      <w:r w:rsidR="005B7628">
        <w:t xml:space="preserve"> from Heaven</w:t>
      </w:r>
      <w:r w:rsidR="00A1631D">
        <w:t xml:space="preserve">.  </w:t>
      </w:r>
      <w:r w:rsidR="00655392" w:rsidRPr="00655392">
        <w:t>He instructed them to collect only what they needed for that one day. Those who gathered more than their daily portion found it spoiled by morning. So</w:t>
      </w:r>
      <w:r w:rsidR="005B7628">
        <w:t>,</w:t>
      </w:r>
      <w:r w:rsidR="00655392" w:rsidRPr="00655392">
        <w:t xml:space="preserve"> each day, they had to go out again</w:t>
      </w:r>
      <w:r w:rsidR="00A35B27">
        <w:t xml:space="preserve"> - </w:t>
      </w:r>
      <w:r w:rsidR="00655392" w:rsidRPr="00655392">
        <w:t>trusting that God would provide what they needed, exactly when they needed it.</w:t>
      </w:r>
    </w:p>
    <w:p w14:paraId="783F8F8F" w14:textId="6C206E96" w:rsidR="002E3B04" w:rsidRDefault="00587B4C" w:rsidP="00EF2B96">
      <w:pPr>
        <w:spacing w:line="480" w:lineRule="auto"/>
      </w:pPr>
      <w:r>
        <w:t>But w</w:t>
      </w:r>
      <w:r w:rsidR="00F616D9" w:rsidRPr="00F616D9">
        <w:t xml:space="preserve">hy? </w:t>
      </w:r>
      <w:r w:rsidR="002E3B04">
        <w:t>If He gave us what we were asking for to last our lifetime</w:t>
      </w:r>
      <w:r w:rsidR="00FA4284">
        <w:t>, not just a day,</w:t>
      </w:r>
      <w:r w:rsidR="002E3B04">
        <w:t xml:space="preserve"> wouldn’t we be less of a </w:t>
      </w:r>
      <w:r w:rsidR="00B52AB4">
        <w:t>burden</w:t>
      </w:r>
      <w:r w:rsidR="002E3B04">
        <w:t xml:space="preserve"> to Him and not have to </w:t>
      </w:r>
      <w:r w:rsidR="00B52AB4">
        <w:t>come</w:t>
      </w:r>
      <w:r w:rsidR="002E3B04">
        <w:t xml:space="preserve"> to Him </w:t>
      </w:r>
      <w:r w:rsidR="00B52AB4">
        <w:t xml:space="preserve">so frequently </w:t>
      </w:r>
      <w:r w:rsidR="002E3B04">
        <w:t>with the same request?</w:t>
      </w:r>
    </w:p>
    <w:p w14:paraId="55B9C2D2" w14:textId="437ADDC9" w:rsidR="0099539E" w:rsidRDefault="008C6DC4" w:rsidP="00EF2B96">
      <w:pPr>
        <w:spacing w:line="480" w:lineRule="auto"/>
      </w:pPr>
      <w:r>
        <w:t xml:space="preserve">Then it hit me - </w:t>
      </w:r>
      <w:r w:rsidR="00B52AB4">
        <w:t>t</w:t>
      </w:r>
      <w:r>
        <w:t>his</w:t>
      </w:r>
      <w:r w:rsidR="004522E7">
        <w:t xml:space="preserve"> was exactly why.  If we felt we no longer had a “need”, would we also feel we no longer needed Him?  </w:t>
      </w:r>
      <w:r w:rsidR="00F616D9">
        <w:t xml:space="preserve">Would we drift away from Him thinking we had everything </w:t>
      </w:r>
      <w:r w:rsidR="00371970">
        <w:t>under control</w:t>
      </w:r>
      <w:r w:rsidR="00852407">
        <w:t xml:space="preserve"> on our own</w:t>
      </w:r>
      <w:r w:rsidR="00F616D9">
        <w:t xml:space="preserve">?  </w:t>
      </w:r>
      <w:r w:rsidR="00FA4284">
        <w:t>This isn’t what God wants - He</w:t>
      </w:r>
      <w:r w:rsidR="004522E7">
        <w:t xml:space="preserve"> wants us to come to Him regularly.  </w:t>
      </w:r>
      <w:r w:rsidR="00655392" w:rsidRPr="00655392">
        <w:t>He wants</w:t>
      </w:r>
      <w:r w:rsidR="00655392">
        <w:t xml:space="preserve"> a</w:t>
      </w:r>
      <w:r w:rsidR="00655392" w:rsidRPr="00655392">
        <w:t xml:space="preserve"> relationship, not distance.</w:t>
      </w:r>
    </w:p>
    <w:p w14:paraId="75F46CFC" w14:textId="4B9CB432" w:rsidR="00AB3588" w:rsidRDefault="00AB3588" w:rsidP="00EF2B96">
      <w:pPr>
        <w:spacing w:line="480" w:lineRule="auto"/>
      </w:pPr>
      <w:r>
        <w:t xml:space="preserve">Agur understood this when he </w:t>
      </w:r>
      <w:r w:rsidR="002B7E08">
        <w:t>prayed to God in</w:t>
      </w:r>
      <w:r>
        <w:t xml:space="preserve"> Proverbs 30:8-9: “…</w:t>
      </w:r>
      <w:r w:rsidRPr="002B7E08">
        <w:rPr>
          <w:i/>
          <w:iCs/>
        </w:rPr>
        <w:t xml:space="preserve">give me neither poverty nor riches, but give me only my daily bread.  Otherwise, I may have too much and disown you and say, “Who is </w:t>
      </w:r>
      <w:proofErr w:type="gramStart"/>
      <w:r w:rsidRPr="002B7E08">
        <w:rPr>
          <w:i/>
          <w:iCs/>
        </w:rPr>
        <w:t>this</w:t>
      </w:r>
      <w:proofErr w:type="gramEnd"/>
      <w:r w:rsidRPr="002B7E08">
        <w:rPr>
          <w:i/>
          <w:iCs/>
        </w:rPr>
        <w:t xml:space="preserve"> Lord?”</w:t>
      </w:r>
      <w:r>
        <w:t>’</w:t>
      </w:r>
    </w:p>
    <w:p w14:paraId="4F3E9EFE" w14:textId="7F6089D0" w:rsidR="002E3B04" w:rsidRDefault="00AB3588" w:rsidP="00EF2B96">
      <w:pPr>
        <w:spacing w:line="480" w:lineRule="auto"/>
      </w:pPr>
      <w:r>
        <w:lastRenderedPageBreak/>
        <w:t>God</w:t>
      </w:r>
      <w:r w:rsidR="00BE382D" w:rsidRPr="00F616D9">
        <w:t xml:space="preserve"> invites us into daily dependence, not because He wants to withhold</w:t>
      </w:r>
      <w:r w:rsidR="00A824A6">
        <w:t xml:space="preserve"> </w:t>
      </w:r>
      <w:r w:rsidR="00852407">
        <w:t>blessings</w:t>
      </w:r>
      <w:r w:rsidR="00A824A6">
        <w:t xml:space="preserve"> from us</w:t>
      </w:r>
      <w:r w:rsidR="00BE382D" w:rsidRPr="00F616D9">
        <w:t xml:space="preserve">, but because </w:t>
      </w:r>
      <w:r w:rsidR="00BE382D">
        <w:t>He wants a close relationship with us</w:t>
      </w:r>
      <w:r w:rsidR="004522E7">
        <w:t xml:space="preserve">.  Like </w:t>
      </w:r>
      <w:r w:rsidR="00852407">
        <w:t xml:space="preserve">relationships </w:t>
      </w:r>
      <w:r w:rsidR="004522E7">
        <w:t xml:space="preserve">on earth, the more time we spend with someone the </w:t>
      </w:r>
      <w:r w:rsidR="00BE382D">
        <w:t>stronger the relationship becomes</w:t>
      </w:r>
      <w:r w:rsidR="004522E7">
        <w:t>.  God wants this</w:t>
      </w:r>
      <w:r w:rsidR="00667802">
        <w:t xml:space="preserve"> </w:t>
      </w:r>
      <w:r w:rsidR="004522E7">
        <w:t>too.  The more time we spend in prayer talking to Him</w:t>
      </w:r>
      <w:r w:rsidR="00CD225C">
        <w:t xml:space="preserve"> or reading His Word,</w:t>
      </w:r>
      <w:r w:rsidR="004522E7">
        <w:t xml:space="preserve"> the </w:t>
      </w:r>
      <w:r w:rsidR="005B7628">
        <w:t>deeper our relationship</w:t>
      </w:r>
      <w:r w:rsidR="004522E7">
        <w:t xml:space="preserve"> </w:t>
      </w:r>
      <w:r w:rsidR="00403A9F">
        <w:t xml:space="preserve">with Him </w:t>
      </w:r>
      <w:r w:rsidR="004522E7">
        <w:t>become</w:t>
      </w:r>
      <w:r w:rsidR="005B7628">
        <w:t>s</w:t>
      </w:r>
      <w:r w:rsidR="004522E7">
        <w:t>.</w:t>
      </w:r>
      <w:r w:rsidR="00CB149D">
        <w:t xml:space="preserve">  </w:t>
      </w:r>
    </w:p>
    <w:p w14:paraId="2C966E47" w14:textId="23F5582A" w:rsidR="00403A9F" w:rsidRDefault="00403A9F" w:rsidP="00EF2B96">
      <w:pPr>
        <w:spacing w:line="480" w:lineRule="auto"/>
      </w:pPr>
      <w:r>
        <w:t xml:space="preserve">We can’t live off of yesterday’s prayers.  Jesus </w:t>
      </w:r>
      <w:r w:rsidR="00A1029B">
        <w:t>said,</w:t>
      </w:r>
      <w:r>
        <w:t xml:space="preserve"> </w:t>
      </w:r>
      <w:r w:rsidR="000F0C49">
        <w:t>“</w:t>
      </w:r>
      <w:r w:rsidR="000F0C49" w:rsidRPr="000F0C49">
        <w:rPr>
          <w:i/>
          <w:iCs/>
        </w:rPr>
        <w:t xml:space="preserve">Whoever wants to be my disciple must deny themselves and </w:t>
      </w:r>
      <w:r w:rsidRPr="000F0C49">
        <w:rPr>
          <w:i/>
          <w:iCs/>
        </w:rPr>
        <w:t xml:space="preserve">take up </w:t>
      </w:r>
      <w:r w:rsidR="00A1029B" w:rsidRPr="000F0C49">
        <w:rPr>
          <w:i/>
          <w:iCs/>
        </w:rPr>
        <w:t>y</w:t>
      </w:r>
      <w:r w:rsidRPr="000F0C49">
        <w:rPr>
          <w:i/>
          <w:iCs/>
        </w:rPr>
        <w:t>our cross daily and follow me.” (Lu</w:t>
      </w:r>
      <w:r>
        <w:t>ke 9:23)</w:t>
      </w:r>
    </w:p>
    <w:p w14:paraId="1FD3478B" w14:textId="790DA309" w:rsidR="004522E7" w:rsidRDefault="00BE382D" w:rsidP="00EF2B96">
      <w:pPr>
        <w:spacing w:line="480" w:lineRule="auto"/>
        <w:rPr>
          <w:i/>
          <w:iCs/>
        </w:rPr>
      </w:pPr>
      <w:r>
        <w:t xml:space="preserve">God promises to meet or needs in His </w:t>
      </w:r>
      <w:r w:rsidR="00A83975">
        <w:t xml:space="preserve">perfect </w:t>
      </w:r>
      <w:r>
        <w:t xml:space="preserve">timing – in His </w:t>
      </w:r>
      <w:r w:rsidR="00A83975">
        <w:t xml:space="preserve">perfect </w:t>
      </w:r>
      <w:r>
        <w:t>way.</w:t>
      </w:r>
      <w:r w:rsidR="004522E7">
        <w:t xml:space="preserve">  </w:t>
      </w:r>
      <w:r w:rsidR="00B52AB4">
        <w:t>He assures us that He will provide for us</w:t>
      </w:r>
      <w:r w:rsidR="005B7628">
        <w:t xml:space="preserve">.  </w:t>
      </w:r>
      <w:r w:rsidR="00A1029B">
        <w:t>I</w:t>
      </w:r>
      <w:r w:rsidR="00BC2F69">
        <w:t xml:space="preserve">n </w:t>
      </w:r>
      <w:r w:rsidR="004522E7">
        <w:t>Matthew 6:26</w:t>
      </w:r>
      <w:r w:rsidR="00A1029B">
        <w:t xml:space="preserve"> Jesus explained</w:t>
      </w:r>
      <w:r w:rsidR="00BC2F69">
        <w:t>;</w:t>
      </w:r>
      <w:r w:rsidR="004522E7">
        <w:t xml:space="preserve"> </w:t>
      </w:r>
      <w:r w:rsidR="004522E7">
        <w:rPr>
          <w:i/>
          <w:iCs/>
        </w:rPr>
        <w:t>“Look at the birds of the air, they do not sow or reap or store away in a barn, and yet the Heavenly Father feeds them.  Are you not more valuable than they?”</w:t>
      </w:r>
    </w:p>
    <w:p w14:paraId="5AEB314F" w14:textId="1BD277AD" w:rsidR="002B7E08" w:rsidRDefault="00403A9F" w:rsidP="00EF2B96">
      <w:pPr>
        <w:spacing w:line="480" w:lineRule="auto"/>
      </w:pPr>
      <w:r>
        <w:t>So be assured,</w:t>
      </w:r>
      <w:r w:rsidR="003C1771">
        <w:t xml:space="preserve"> w</w:t>
      </w:r>
      <w:r w:rsidR="00667802">
        <w:t>e</w:t>
      </w:r>
      <w:r w:rsidR="00AB1436">
        <w:t xml:space="preserve"> do</w:t>
      </w:r>
      <w:r w:rsidR="00667802">
        <w:t xml:space="preserve"> have </w:t>
      </w:r>
      <w:r w:rsidR="003C1771" w:rsidRPr="003C1771">
        <w:rPr>
          <w:i/>
          <w:iCs/>
        </w:rPr>
        <w:t>enough</w:t>
      </w:r>
      <w:r w:rsidR="00667802">
        <w:t xml:space="preserve"> </w:t>
      </w:r>
      <w:r w:rsidR="00FA4284">
        <w:t xml:space="preserve">- </w:t>
      </w:r>
      <w:r w:rsidR="00BE382D">
        <w:t>because we</w:t>
      </w:r>
      <w:r w:rsidR="00667802">
        <w:t xml:space="preserve"> have </w:t>
      </w:r>
      <w:r w:rsidR="003C1771">
        <w:t>Him</w:t>
      </w:r>
      <w:r w:rsidR="00BE382D">
        <w:t xml:space="preserve">.  </w:t>
      </w:r>
    </w:p>
    <w:p w14:paraId="5B74A94A" w14:textId="77777777" w:rsidR="000F0C49" w:rsidRDefault="00BE382D" w:rsidP="00EF2B96">
      <w:pPr>
        <w:spacing w:line="480" w:lineRule="auto"/>
      </w:pPr>
      <w:r>
        <w:t xml:space="preserve">And </w:t>
      </w:r>
      <w:r w:rsidRPr="00BE382D">
        <w:rPr>
          <w:i/>
          <w:iCs/>
        </w:rPr>
        <w:t>He</w:t>
      </w:r>
      <w:r w:rsidR="00667802">
        <w:t xml:space="preserve"> is always enough! </w:t>
      </w:r>
    </w:p>
    <w:p w14:paraId="59F5D30B" w14:textId="4208821F" w:rsidR="002A6AD9" w:rsidRPr="002A6AD9" w:rsidRDefault="00A83975" w:rsidP="00EF2B96">
      <w:pPr>
        <w:spacing w:line="480" w:lineRule="auto"/>
      </w:pPr>
      <w:r>
        <w:rPr>
          <w:b/>
          <w:bCs/>
        </w:rPr>
        <w:t xml:space="preserve">Prayer:  </w:t>
      </w:r>
      <w:r w:rsidR="002A6AD9" w:rsidRPr="002A6AD9">
        <w:t>Dear Heavenly Father,</w:t>
      </w:r>
    </w:p>
    <w:p w14:paraId="24EED091" w14:textId="584233B7" w:rsidR="002A6AD9" w:rsidRDefault="002A6AD9" w:rsidP="00EF2B96">
      <w:pPr>
        <w:spacing w:line="480" w:lineRule="auto"/>
      </w:pPr>
      <w:r w:rsidRPr="002A6AD9">
        <w:t>Thank You for the opportunity to grow closer to You each day as I come to You in prayer</w:t>
      </w:r>
      <w:r w:rsidR="00A1029B">
        <w:t xml:space="preserve"> and read Your word</w:t>
      </w:r>
      <w:r w:rsidRPr="002A6AD9">
        <w:t xml:space="preserve">. Help change my focus from wanting more to counting my daily blessings. I know </w:t>
      </w:r>
      <w:proofErr w:type="gramStart"/>
      <w:r w:rsidRPr="002A6AD9">
        <w:t>You</w:t>
      </w:r>
      <w:proofErr w:type="gramEnd"/>
      <w:r w:rsidRPr="002A6AD9">
        <w:t xml:space="preserve"> love me</w:t>
      </w:r>
      <w:r w:rsidR="00A35B27">
        <w:t>,</w:t>
      </w:r>
      <w:r w:rsidRPr="002A6AD9">
        <w:t xml:space="preserve"> will always provide for me</w:t>
      </w:r>
      <w:r w:rsidR="00A35B27">
        <w:t xml:space="preserve">, </w:t>
      </w:r>
      <w:r w:rsidRPr="002A6AD9">
        <w:t xml:space="preserve">and that </w:t>
      </w:r>
      <w:r w:rsidRPr="002A6AD9">
        <w:rPr>
          <w:i/>
          <w:iCs/>
        </w:rPr>
        <w:t>You</w:t>
      </w:r>
      <w:r w:rsidRPr="002A6AD9">
        <w:t xml:space="preserve"> are always enough.</w:t>
      </w:r>
      <w:r w:rsidR="00A35B27">
        <w:t xml:space="preserve">  Amen</w:t>
      </w:r>
    </w:p>
    <w:p w14:paraId="1B8FA3BD" w14:textId="551931F1" w:rsidR="00493250" w:rsidRDefault="00667802" w:rsidP="00EF2B96">
      <w:pPr>
        <w:spacing w:line="480" w:lineRule="auto"/>
      </w:pPr>
      <w:r w:rsidRPr="00FA4284">
        <w:rPr>
          <w:b/>
          <w:bCs/>
        </w:rPr>
        <w:t xml:space="preserve">Scripture: </w:t>
      </w:r>
      <w:r w:rsidR="00A1029B">
        <w:rPr>
          <w:b/>
          <w:bCs/>
        </w:rPr>
        <w:t>“</w:t>
      </w:r>
      <w:r w:rsidR="00493250" w:rsidRPr="00493250">
        <w:rPr>
          <w:i/>
          <w:iCs/>
        </w:rPr>
        <w:t>For I know the plans I have for you, says the Lord, plans for well-being and not for trouble, to give you a future and a hope.</w:t>
      </w:r>
      <w:r w:rsidR="00A1029B">
        <w:rPr>
          <w:i/>
          <w:iCs/>
        </w:rPr>
        <w:t>”</w:t>
      </w:r>
      <w:r w:rsidR="00493250" w:rsidRPr="00493250">
        <w:t xml:space="preserve"> </w:t>
      </w:r>
      <w:r w:rsidR="00327A52">
        <w:t xml:space="preserve">(Jeremiah 29:11) </w:t>
      </w:r>
    </w:p>
    <w:p w14:paraId="54C89416" w14:textId="3B91943E" w:rsidR="00667802" w:rsidRDefault="00A35B27" w:rsidP="00EF2B96">
      <w:pPr>
        <w:spacing w:line="480" w:lineRule="auto"/>
      </w:pPr>
      <w:r>
        <w:rPr>
          <w:i/>
          <w:iCs/>
        </w:rPr>
        <w:t>“</w:t>
      </w:r>
      <w:r w:rsidR="00493250" w:rsidRPr="00493250">
        <w:rPr>
          <w:i/>
          <w:iCs/>
        </w:rPr>
        <w:t>All things you ask for in prayer, you will receive if you have faith</w:t>
      </w:r>
      <w:r w:rsidR="00493250" w:rsidRPr="00493250">
        <w:t>.</w:t>
      </w:r>
      <w:r>
        <w:t>”</w:t>
      </w:r>
      <w:r w:rsidR="00493250" w:rsidRPr="00493250">
        <w:t xml:space="preserve"> </w:t>
      </w:r>
      <w:r w:rsidR="00327A52">
        <w:t>(Matthew 21:22)</w:t>
      </w:r>
    </w:p>
    <w:p w14:paraId="0DAFA579" w14:textId="70974F06" w:rsidR="00327A52" w:rsidRDefault="00327A52" w:rsidP="00EF2B96">
      <w:pPr>
        <w:spacing w:line="480" w:lineRule="auto"/>
      </w:pPr>
      <w:r w:rsidRPr="00FA4284">
        <w:rPr>
          <w:b/>
          <w:bCs/>
        </w:rPr>
        <w:t>Bible Study</w:t>
      </w:r>
      <w:r>
        <w:t>: Matthew 6:5-15 &amp; 25-34</w:t>
      </w:r>
    </w:p>
    <w:p w14:paraId="62CDCADC" w14:textId="77777777" w:rsidR="007915DB" w:rsidRPr="00B52AB4" w:rsidRDefault="007915DB" w:rsidP="00EF2B96">
      <w:pPr>
        <w:spacing w:line="480" w:lineRule="auto"/>
      </w:pPr>
      <w:r w:rsidRPr="00FA4284">
        <w:rPr>
          <w:b/>
          <w:bCs/>
        </w:rPr>
        <w:t>Song:</w:t>
      </w:r>
      <w:r>
        <w:rPr>
          <w:b/>
          <w:bCs/>
        </w:rPr>
        <w:t xml:space="preserve"> </w:t>
      </w:r>
      <w:r w:rsidRPr="00B52AB4">
        <w:t>“God Provides” – Tamela Mann</w:t>
      </w:r>
    </w:p>
    <w:p w14:paraId="4F7C67F6" w14:textId="68375B43" w:rsidR="00FA4284" w:rsidRPr="00FA4284" w:rsidRDefault="00FA4284" w:rsidP="00EF2B96">
      <w:pPr>
        <w:spacing w:line="480" w:lineRule="auto"/>
      </w:pPr>
      <w:r w:rsidRPr="00FA4284">
        <w:rPr>
          <w:b/>
          <w:bCs/>
        </w:rPr>
        <w:t>Quote:</w:t>
      </w:r>
      <w:r>
        <w:rPr>
          <w:b/>
          <w:bCs/>
        </w:rPr>
        <w:t xml:space="preserve"> “</w:t>
      </w:r>
      <w:r>
        <w:t>He who knows that enough is enough will always have enough.”  Lao Tzu</w:t>
      </w:r>
    </w:p>
    <w:sectPr w:rsidR="00FA4284" w:rsidRPr="00FA4284" w:rsidSect="00493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4"/>
    <w:rsid w:val="00003EB6"/>
    <w:rsid w:val="00021A48"/>
    <w:rsid w:val="00073F62"/>
    <w:rsid w:val="000F0C49"/>
    <w:rsid w:val="001116A5"/>
    <w:rsid w:val="001404C8"/>
    <w:rsid w:val="001A4CCE"/>
    <w:rsid w:val="002A6AD9"/>
    <w:rsid w:val="002B086C"/>
    <w:rsid w:val="002B7E08"/>
    <w:rsid w:val="002E3B04"/>
    <w:rsid w:val="00327A52"/>
    <w:rsid w:val="00341223"/>
    <w:rsid w:val="00371970"/>
    <w:rsid w:val="003C1771"/>
    <w:rsid w:val="00403A9F"/>
    <w:rsid w:val="0041543F"/>
    <w:rsid w:val="004522E7"/>
    <w:rsid w:val="00493250"/>
    <w:rsid w:val="004D4EB7"/>
    <w:rsid w:val="00506639"/>
    <w:rsid w:val="005259CB"/>
    <w:rsid w:val="00587B4C"/>
    <w:rsid w:val="005B7628"/>
    <w:rsid w:val="00655392"/>
    <w:rsid w:val="00667802"/>
    <w:rsid w:val="007806FD"/>
    <w:rsid w:val="007915DB"/>
    <w:rsid w:val="007A3959"/>
    <w:rsid w:val="007C0FBF"/>
    <w:rsid w:val="00852407"/>
    <w:rsid w:val="008C6DC4"/>
    <w:rsid w:val="0099539E"/>
    <w:rsid w:val="00A1029B"/>
    <w:rsid w:val="00A1631D"/>
    <w:rsid w:val="00A32257"/>
    <w:rsid w:val="00A35B27"/>
    <w:rsid w:val="00A824A6"/>
    <w:rsid w:val="00A83975"/>
    <w:rsid w:val="00AB1436"/>
    <w:rsid w:val="00AB3588"/>
    <w:rsid w:val="00B52AB4"/>
    <w:rsid w:val="00BC2F69"/>
    <w:rsid w:val="00BE382D"/>
    <w:rsid w:val="00C22A27"/>
    <w:rsid w:val="00CB149D"/>
    <w:rsid w:val="00CD225C"/>
    <w:rsid w:val="00CD644F"/>
    <w:rsid w:val="00CF031E"/>
    <w:rsid w:val="00D46E3E"/>
    <w:rsid w:val="00EF2B96"/>
    <w:rsid w:val="00F616D9"/>
    <w:rsid w:val="00F80C73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A9A4"/>
  <w15:chartTrackingRefBased/>
  <w15:docId w15:val="{6C47EA9E-4CDD-4EC9-8AF9-F09BECF4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B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B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B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B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D5E0-939B-45FF-A492-952D0986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Leopold</dc:creator>
  <cp:keywords/>
  <dc:description/>
  <cp:lastModifiedBy>Mary Beth Leopold</cp:lastModifiedBy>
  <cp:revision>45</cp:revision>
  <cp:lastPrinted>2025-06-02T20:09:00Z</cp:lastPrinted>
  <dcterms:created xsi:type="dcterms:W3CDTF">2025-05-01T15:48:00Z</dcterms:created>
  <dcterms:modified xsi:type="dcterms:W3CDTF">2025-06-02T20:10:00Z</dcterms:modified>
</cp:coreProperties>
</file>