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The Courtyard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Brooklyn 4, </w:t>
      </w: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New York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 apartment building courtyard is an architectural anomaly;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not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 court yard at all, not in the courtly tradition of Henry or Louis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or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the salon at 27 Rue de </w:t>
      </w:r>
      <w:proofErr w:type="spellStart"/>
      <w:r>
        <w:rPr>
          <w:rFonts w:ascii="Times New Roman" w:hAnsi="Times New Roman" w:cs="Times New Roman"/>
          <w:sz w:val="24"/>
          <w:szCs w:val="24"/>
        </w:rPr>
        <w:t>Fleurus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where Gertrude and Alice held court.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Rent-control tenants in thin housecoats replace courtiers in gold brocade; threadbare lawn chairs from the corner trash sit in place of thrones,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roaring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fire comes from an ash can, old newspaper, lighter fluid, a match.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Low laughter can be heard as sunset turns the courtyard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into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 town square; tenants in high spirits lean on window sills,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sip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cheap whiskey, share stories of the day and days past.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 old man shuffles down rickety wood stairs carrying a brown paper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bag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of kitchen trash, bag bottom damp from discarded chicken skins,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banana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peels, and beer cans that are the remnants of this week’s suppers. 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neighbor mops up the slippery liquid that oozed from the bag,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puts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the mop back in the ringer, patiently helps the old man up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the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shaky staircase and back into apartment 1C for the last time that day.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Dark sets in, lawn chairs are closed, windows shut;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good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nights echo, lights go out; the courtyard sits silent, </w:t>
      </w:r>
    </w:p>
    <w:p w:rsidR="0052341E" w:rsidRDefault="0052341E" w:rsidP="005234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waiting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for the next summer Saturday night.</w:t>
      </w:r>
    </w:p>
    <w:p w:rsidR="003934CB" w:rsidRDefault="003934CB">
      <w:bookmarkStart w:id="0" w:name="_GoBack"/>
      <w:bookmarkEnd w:id="0"/>
    </w:p>
    <w:sectPr w:rsidR="003934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341E"/>
    <w:rsid w:val="003934CB"/>
    <w:rsid w:val="00523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6C4998-B717-4095-9FC9-FBACF8687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341E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38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1</cp:revision>
  <dcterms:created xsi:type="dcterms:W3CDTF">2025-06-07T13:55:00Z</dcterms:created>
  <dcterms:modified xsi:type="dcterms:W3CDTF">2025-06-07T13:56:00Z</dcterms:modified>
</cp:coreProperties>
</file>